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A4" w:rsidRDefault="00C73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Конференции по группам (202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tbl>
      <w:tblPr>
        <w:tblStyle w:val="a5"/>
        <w:tblW w:w="14942" w:type="dxa"/>
        <w:tblInd w:w="672" w:type="dxa"/>
        <w:tblLook w:val="04A0" w:firstRow="1" w:lastRow="0" w:firstColumn="1" w:lastColumn="0" w:noHBand="0" w:noVBand="1"/>
      </w:tblPr>
      <w:tblGrid>
        <w:gridCol w:w="571"/>
        <w:gridCol w:w="1870"/>
        <w:gridCol w:w="1760"/>
        <w:gridCol w:w="2589"/>
        <w:gridCol w:w="4539"/>
        <w:gridCol w:w="3613"/>
      </w:tblGrid>
      <w:tr w:rsidR="00267BA4">
        <w:trPr>
          <w:trHeight w:val="346"/>
        </w:trPr>
        <w:tc>
          <w:tcPr>
            <w:tcW w:w="571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Класс,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453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267BA4">
        <w:trPr>
          <w:trHeight w:val="322"/>
        </w:trPr>
        <w:tc>
          <w:tcPr>
            <w:tcW w:w="571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кл)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422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Ворожцов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453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Харартия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 нач. классов  №422</w:t>
            </w:r>
          </w:p>
        </w:tc>
      </w:tr>
      <w:tr w:rsidR="00267BA4">
        <w:trPr>
          <w:trHeight w:val="346"/>
        </w:trPr>
        <w:tc>
          <w:tcPr>
            <w:tcW w:w="571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Мордавченкова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53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«Солнечный «камень у моря» - янтарь»</w:t>
            </w: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нач.классов, школа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7BA4">
        <w:trPr>
          <w:trHeight w:val="322"/>
        </w:trPr>
        <w:tc>
          <w:tcPr>
            <w:tcW w:w="571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453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Ученый, изобретатель А.С. Попов – мастер «золотые руки»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нач.классов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</w:tr>
      <w:tr w:rsidR="00267BA4">
        <w:trPr>
          <w:trHeight w:val="322"/>
        </w:trPr>
        <w:tc>
          <w:tcPr>
            <w:tcW w:w="571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425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Митковец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4539" w:type="dxa"/>
          </w:tcPr>
          <w:p w:rsidR="00267BA4" w:rsidRDefault="00C7355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«Волшебные фитонциды»</w:t>
            </w:r>
          </w:p>
          <w:p w:rsidR="00267BA4" w:rsidRDefault="0026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Алексеевна, учитель нач.классов, школа № 425 </w:t>
            </w:r>
          </w:p>
        </w:tc>
      </w:tr>
      <w:tr w:rsidR="00267BA4">
        <w:trPr>
          <w:trHeight w:val="322"/>
        </w:trPr>
        <w:tc>
          <w:tcPr>
            <w:tcW w:w="571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 418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Сотникова Вера, Щепилова Полина, Пантюшина Ксения </w:t>
            </w:r>
          </w:p>
        </w:tc>
        <w:tc>
          <w:tcPr>
            <w:tcW w:w="4539" w:type="dxa"/>
          </w:tcPr>
          <w:p w:rsidR="00267BA4" w:rsidRPr="00C7355D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 блокадного города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судьбы его жителей в рассказе Г. Черкашина «Кукла»</w:t>
            </w:r>
            <w:r w:rsidRPr="00C73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Викторовна, учитель нач.классов, школа № 418</w:t>
            </w:r>
          </w:p>
        </w:tc>
      </w:tr>
      <w:tr w:rsidR="00267BA4">
        <w:trPr>
          <w:trHeight w:val="346"/>
        </w:trPr>
        <w:tc>
          <w:tcPr>
            <w:tcW w:w="571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ЛЭП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-8кл)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53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«Звучащий стакан»</w:t>
            </w: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Станиславовна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школа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7355D">
        <w:trPr>
          <w:trHeight w:val="346"/>
        </w:trPr>
        <w:tc>
          <w:tcPr>
            <w:tcW w:w="571" w:type="dxa"/>
          </w:tcPr>
          <w:p w:rsidR="00C7355D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dxa"/>
          </w:tcPr>
          <w:p w:rsidR="00C7355D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ЛЭП (5-8кл)</w:t>
            </w:r>
          </w:p>
        </w:tc>
        <w:tc>
          <w:tcPr>
            <w:tcW w:w="1760" w:type="dxa"/>
          </w:tcPr>
          <w:p w:rsidR="00C7355D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427</w:t>
            </w:r>
          </w:p>
        </w:tc>
        <w:tc>
          <w:tcPr>
            <w:tcW w:w="2589" w:type="dxa"/>
          </w:tcPr>
          <w:p w:rsidR="00C7355D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Раитина Алиса Евгеньевна</w:t>
            </w:r>
          </w:p>
        </w:tc>
        <w:tc>
          <w:tcPr>
            <w:tcW w:w="4539" w:type="dxa"/>
          </w:tcPr>
          <w:p w:rsidR="00C7355D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355D">
              <w:rPr>
                <w:rFonts w:ascii="Times New Roman" w:hAnsi="Times New Roman" w:cs="Times New Roman"/>
                <w:sz w:val="28"/>
                <w:szCs w:val="28"/>
              </w:rPr>
              <w:t>Интернет-магазины. Преимущества и недостатки покупок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C7355D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Караман Анна Владимировна, учитель школа №427</w:t>
            </w:r>
          </w:p>
        </w:tc>
      </w:tr>
      <w:tr w:rsidR="00267BA4">
        <w:trPr>
          <w:trHeight w:val="322"/>
        </w:trPr>
        <w:tc>
          <w:tcPr>
            <w:tcW w:w="571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НЮП (9-11кл)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53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акталы в нашей жизни»</w:t>
            </w: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математики,</w:t>
            </w:r>
          </w:p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7BA4" w:rsidRDefault="0026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A4">
        <w:trPr>
          <w:trHeight w:val="346"/>
        </w:trPr>
        <w:tc>
          <w:tcPr>
            <w:tcW w:w="571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НЮП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453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«Дезинфекция рук»</w:t>
            </w: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Васильевна, учитель,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№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7BA4">
        <w:trPr>
          <w:trHeight w:val="322"/>
        </w:trPr>
        <w:tc>
          <w:tcPr>
            <w:tcW w:w="571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НЮП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Заяц Полина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</w:t>
            </w:r>
          </w:p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Любякин Леонид</w:t>
            </w:r>
          </w:p>
        </w:tc>
        <w:tc>
          <w:tcPr>
            <w:tcW w:w="4539" w:type="dxa"/>
          </w:tcPr>
          <w:p w:rsidR="00267BA4" w:rsidRDefault="00C7355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«Архивные документы школы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рассказывают»</w:t>
            </w:r>
          </w:p>
          <w:p w:rsidR="00267BA4" w:rsidRDefault="0026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Дибакина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7BA4">
        <w:trPr>
          <w:trHeight w:val="346"/>
        </w:trPr>
        <w:tc>
          <w:tcPr>
            <w:tcW w:w="571" w:type="dxa"/>
          </w:tcPr>
          <w:p w:rsidR="00267BA4" w:rsidRDefault="00C7355D" w:rsidP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7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ЮП</w:t>
            </w:r>
          </w:p>
        </w:tc>
        <w:tc>
          <w:tcPr>
            <w:tcW w:w="1760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589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Щепилова Дарья, Тимоненкова Анастасия</w:t>
            </w:r>
          </w:p>
        </w:tc>
        <w:tc>
          <w:tcPr>
            <w:tcW w:w="4539" w:type="dxa"/>
          </w:tcPr>
          <w:p w:rsidR="00267BA4" w:rsidRDefault="00C7355D">
            <w:pPr>
              <w:pStyle w:val="a6"/>
              <w:ind w:left="0" w:righ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искусственного интеллекта в литературы и публицистике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7BA4" w:rsidRDefault="0026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</w:tcPr>
          <w:p w:rsidR="00267BA4" w:rsidRDefault="00C7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школа №42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67BA4" w:rsidRDefault="00267B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7B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A4" w:rsidRDefault="00C7355D">
      <w:pPr>
        <w:spacing w:line="240" w:lineRule="auto"/>
      </w:pPr>
      <w:r>
        <w:separator/>
      </w:r>
    </w:p>
  </w:endnote>
  <w:endnote w:type="continuationSeparator" w:id="0">
    <w:p w:rsidR="00267BA4" w:rsidRDefault="00C7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A4" w:rsidRDefault="00C7355D">
      <w:pPr>
        <w:spacing w:after="0"/>
      </w:pPr>
      <w:r>
        <w:separator/>
      </w:r>
    </w:p>
  </w:footnote>
  <w:footnote w:type="continuationSeparator" w:id="0">
    <w:p w:rsidR="00267BA4" w:rsidRDefault="00C735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B0"/>
    <w:rsid w:val="000C1552"/>
    <w:rsid w:val="000D566F"/>
    <w:rsid w:val="00123E97"/>
    <w:rsid w:val="001736B6"/>
    <w:rsid w:val="00197B0E"/>
    <w:rsid w:val="00230E10"/>
    <w:rsid w:val="00267BA4"/>
    <w:rsid w:val="00324677"/>
    <w:rsid w:val="00373A32"/>
    <w:rsid w:val="00375C23"/>
    <w:rsid w:val="00410BF1"/>
    <w:rsid w:val="00493922"/>
    <w:rsid w:val="004F55A3"/>
    <w:rsid w:val="00531C84"/>
    <w:rsid w:val="005E7872"/>
    <w:rsid w:val="00744290"/>
    <w:rsid w:val="007B748D"/>
    <w:rsid w:val="00867B5D"/>
    <w:rsid w:val="008753B3"/>
    <w:rsid w:val="00933D79"/>
    <w:rsid w:val="00941CE7"/>
    <w:rsid w:val="00AD5803"/>
    <w:rsid w:val="00B17910"/>
    <w:rsid w:val="00BC6D9F"/>
    <w:rsid w:val="00C7355D"/>
    <w:rsid w:val="00C74FB7"/>
    <w:rsid w:val="00C92270"/>
    <w:rsid w:val="00CA54CB"/>
    <w:rsid w:val="00CC58E0"/>
    <w:rsid w:val="00D15BCA"/>
    <w:rsid w:val="00E13F73"/>
    <w:rsid w:val="00EF672E"/>
    <w:rsid w:val="00F6774B"/>
    <w:rsid w:val="00F72791"/>
    <w:rsid w:val="00F919B0"/>
    <w:rsid w:val="33480223"/>
    <w:rsid w:val="50F37AE8"/>
    <w:rsid w:val="73C1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ABDEB-6570-49C2-90C1-CF11FBF4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Алла В.</dc:creator>
  <cp:lastModifiedBy>Medvedeva</cp:lastModifiedBy>
  <cp:revision>23</cp:revision>
  <dcterms:created xsi:type="dcterms:W3CDTF">2024-01-29T08:00:00Z</dcterms:created>
  <dcterms:modified xsi:type="dcterms:W3CDTF">2025-02-18T09:05:00Z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F356169D0925401586C587CFC5FF6D32_12</vt:lpwstr>
  </property>
</Properties>
</file>